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DB" w:rsidRPr="00B66DDB" w:rsidRDefault="00B66DDB" w:rsidP="00B66DDB">
      <w:pPr>
        <w:spacing w:line="420" w:lineRule="auto"/>
        <w:ind w:firstLineChars="900" w:firstLine="1620"/>
        <w:rPr>
          <w:rFonts w:ascii="黑体" w:eastAsia="黑体" w:hAnsi="黑体"/>
          <w:sz w:val="18"/>
          <w:szCs w:val="18"/>
        </w:rPr>
      </w:pPr>
    </w:p>
    <w:p w:rsidR="00C30C5C" w:rsidRPr="00327CA0" w:rsidRDefault="00432CD8" w:rsidP="00B66DDB">
      <w:pPr>
        <w:spacing w:line="420" w:lineRule="auto"/>
        <w:ind w:firstLineChars="900" w:firstLine="2700"/>
        <w:rPr>
          <w:rFonts w:ascii="黑体" w:eastAsia="黑体" w:hAnsi="黑体"/>
          <w:sz w:val="30"/>
          <w:szCs w:val="30"/>
        </w:rPr>
      </w:pPr>
      <w:r w:rsidRPr="00432CD8">
        <w:rPr>
          <w:rFonts w:eastAsia="黑体" w:cstheme="minorHAnsi"/>
          <w:sz w:val="30"/>
          <w:szCs w:val="30"/>
        </w:rPr>
        <w:t>SunnySoft</w:t>
      </w:r>
      <w:r w:rsidR="00327CA0" w:rsidRPr="00327CA0">
        <w:rPr>
          <w:rFonts w:ascii="黑体" w:eastAsia="黑体" w:hAnsi="黑体"/>
          <w:sz w:val="30"/>
          <w:szCs w:val="30"/>
        </w:rPr>
        <w:t>软件使用申请表</w:t>
      </w:r>
    </w:p>
    <w:p w:rsidR="00327CA0" w:rsidRDefault="00327CA0" w:rsidP="00B66DDB">
      <w:pPr>
        <w:spacing w:line="420" w:lineRule="auto"/>
        <w:rPr>
          <w:sz w:val="24"/>
          <w:szCs w:val="24"/>
        </w:rPr>
      </w:pPr>
      <w:bookmarkStart w:id="0" w:name="_GoBack"/>
      <w:bookmarkEnd w:id="0"/>
    </w:p>
    <w:p w:rsidR="008F1BD8" w:rsidRDefault="0050087F" w:rsidP="00B66DDB">
      <w:pPr>
        <w:spacing w:line="420" w:lineRule="auto"/>
        <w:rPr>
          <w:sz w:val="24"/>
          <w:szCs w:val="24"/>
        </w:rPr>
      </w:pPr>
      <w:r w:rsidRPr="0050087F">
        <w:rPr>
          <w:rFonts w:hint="eastAsia"/>
          <w:b/>
          <w:sz w:val="24"/>
          <w:szCs w:val="24"/>
        </w:rPr>
        <w:t>申请使用产品</w:t>
      </w:r>
      <w:r>
        <w:rPr>
          <w:rFonts w:hint="eastAsia"/>
          <w:sz w:val="24"/>
          <w:szCs w:val="24"/>
        </w:rPr>
        <w:t>：</w:t>
      </w:r>
    </w:p>
    <w:p w:rsidR="00432CD8" w:rsidRDefault="00432CD8" w:rsidP="00432CD8">
      <w:pPr>
        <w:spacing w:line="420" w:lineRule="auto"/>
        <w:ind w:firstLineChars="100" w:firstLine="240"/>
        <w:rPr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☐  </w:t>
      </w:r>
      <w:r w:rsidRPr="00327CA0">
        <w:rPr>
          <w:rFonts w:ascii="Arial Unicode MS" w:eastAsia="Arial Unicode MS" w:hAnsi="Arial Unicode MS" w:cs="Arial Unicode MS" w:hint="eastAsia"/>
          <w:sz w:val="24"/>
          <w:szCs w:val="24"/>
        </w:rPr>
        <w:t>SunnyPathing</w:t>
      </w:r>
      <w:r w:rsidRPr="00327CA0">
        <w:rPr>
          <w:rFonts w:hint="eastAsia"/>
          <w:sz w:val="24"/>
          <w:szCs w:val="24"/>
        </w:rPr>
        <w:t>阳光轨迹设计分析系统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69102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数量：</w:t>
      </w:r>
      <w:r w:rsidRPr="0050087F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套</w:t>
      </w:r>
    </w:p>
    <w:p w:rsidR="0050087F" w:rsidRDefault="0050087F" w:rsidP="00432CD8">
      <w:pPr>
        <w:spacing w:line="420" w:lineRule="auto"/>
        <w:ind w:firstLineChars="100" w:firstLine="240"/>
        <w:rPr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☐  </w:t>
      </w:r>
      <w:r w:rsidRPr="00327CA0">
        <w:rPr>
          <w:rFonts w:ascii="Arial Unicode MS" w:eastAsia="Arial Unicode MS" w:hAnsi="Arial Unicode MS" w:cs="Arial Unicode MS" w:hint="eastAsia"/>
          <w:sz w:val="24"/>
          <w:szCs w:val="24"/>
        </w:rPr>
        <w:t>Sunny</w:t>
      </w:r>
      <w:r>
        <w:rPr>
          <w:rFonts w:ascii="Arial Unicode MS" w:eastAsia="Arial Unicode MS" w:hAnsi="Arial Unicode MS" w:cs="Arial Unicode MS"/>
          <w:sz w:val="24"/>
          <w:szCs w:val="24"/>
        </w:rPr>
        <w:t>Drilling</w:t>
      </w:r>
      <w:r w:rsidRPr="00327CA0">
        <w:rPr>
          <w:rFonts w:hint="eastAsia"/>
          <w:sz w:val="24"/>
          <w:szCs w:val="24"/>
        </w:rPr>
        <w:t>阳光</w:t>
      </w:r>
      <w:r>
        <w:rPr>
          <w:rFonts w:hint="eastAsia"/>
          <w:sz w:val="24"/>
          <w:szCs w:val="24"/>
        </w:rPr>
        <w:t>钻井</w:t>
      </w:r>
      <w:r w:rsidRPr="00327CA0">
        <w:rPr>
          <w:rFonts w:hint="eastAsia"/>
          <w:sz w:val="24"/>
          <w:szCs w:val="24"/>
        </w:rPr>
        <w:t>设计分析系统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2CD8">
        <w:rPr>
          <w:sz w:val="24"/>
          <w:szCs w:val="24"/>
        </w:rPr>
        <w:t xml:space="preserve">        </w:t>
      </w:r>
      <w:r w:rsidR="0069102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数量：</w:t>
      </w:r>
      <w:r w:rsidRPr="0050087F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套</w:t>
      </w:r>
    </w:p>
    <w:p w:rsidR="0050087F" w:rsidRPr="00327CA0" w:rsidRDefault="0050087F" w:rsidP="00432CD8">
      <w:pPr>
        <w:spacing w:line="420" w:lineRule="auto"/>
        <w:ind w:firstLineChars="100" w:firstLine="240"/>
        <w:rPr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☐  </w:t>
      </w:r>
      <w:r w:rsidRPr="00327CA0">
        <w:rPr>
          <w:rFonts w:ascii="Arial Unicode MS" w:eastAsia="Arial Unicode MS" w:hAnsi="Arial Unicode MS" w:cs="Arial Unicode MS" w:hint="eastAsia"/>
          <w:sz w:val="24"/>
          <w:szCs w:val="24"/>
        </w:rPr>
        <w:t>Sunny</w:t>
      </w:r>
      <w:r>
        <w:rPr>
          <w:rFonts w:ascii="Arial Unicode MS" w:eastAsia="Arial Unicode MS" w:hAnsi="Arial Unicode MS" w:cs="Arial Unicode MS"/>
          <w:sz w:val="24"/>
          <w:szCs w:val="24"/>
        </w:rPr>
        <w:t>Cem</w:t>
      </w:r>
      <w:r w:rsidRPr="00327CA0">
        <w:rPr>
          <w:rFonts w:hint="eastAsia"/>
          <w:sz w:val="24"/>
          <w:szCs w:val="24"/>
        </w:rPr>
        <w:t>阳光</w:t>
      </w:r>
      <w:r>
        <w:rPr>
          <w:rFonts w:hint="eastAsia"/>
          <w:sz w:val="24"/>
          <w:szCs w:val="24"/>
        </w:rPr>
        <w:t>固井</w:t>
      </w:r>
      <w:r w:rsidRPr="00327CA0">
        <w:rPr>
          <w:rFonts w:hint="eastAsia"/>
          <w:sz w:val="24"/>
          <w:szCs w:val="24"/>
        </w:rPr>
        <w:t>设计分析系统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2CD8">
        <w:rPr>
          <w:sz w:val="24"/>
          <w:szCs w:val="24"/>
        </w:rPr>
        <w:t xml:space="preserve">     </w:t>
      </w:r>
      <w:r w:rsidR="0069102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数量：</w:t>
      </w:r>
      <w:r w:rsidRPr="0050087F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套</w:t>
      </w:r>
    </w:p>
    <w:p w:rsidR="0050087F" w:rsidRDefault="0050087F" w:rsidP="00B66DDB">
      <w:pPr>
        <w:spacing w:line="420" w:lineRule="auto"/>
        <w:rPr>
          <w:sz w:val="24"/>
          <w:szCs w:val="24"/>
        </w:rPr>
      </w:pPr>
    </w:p>
    <w:p w:rsidR="00327CA0" w:rsidRDefault="00327CA0" w:rsidP="00B66DDB">
      <w:pPr>
        <w:spacing w:line="420" w:lineRule="auto"/>
        <w:rPr>
          <w:sz w:val="24"/>
          <w:szCs w:val="24"/>
        </w:rPr>
      </w:pPr>
      <w:r>
        <w:rPr>
          <w:sz w:val="24"/>
          <w:szCs w:val="24"/>
        </w:rPr>
        <w:t>使用时间：</w:t>
      </w:r>
      <w:r w:rsidR="00432CD8">
        <w:rPr>
          <w:rFonts w:hint="eastAsia"/>
          <w:sz w:val="24"/>
          <w:szCs w:val="24"/>
        </w:rPr>
        <w:t xml:space="preserve"> </w:t>
      </w:r>
      <w:r w:rsidRPr="008F1BD8">
        <w:rPr>
          <w:rFonts w:hint="eastAsia"/>
          <w:sz w:val="24"/>
          <w:szCs w:val="24"/>
          <w:u w:val="single"/>
        </w:rPr>
        <w:t>201</w:t>
      </w:r>
      <w:r w:rsidR="008E5499">
        <w:rPr>
          <w:rFonts w:hint="eastAsia"/>
          <w:sz w:val="24"/>
          <w:szCs w:val="24"/>
          <w:u w:val="single"/>
        </w:rPr>
        <w:t>9</w:t>
      </w:r>
      <w:r>
        <w:rPr>
          <w:rFonts w:hint="eastAsia"/>
          <w:sz w:val="24"/>
          <w:szCs w:val="24"/>
        </w:rPr>
        <w:t>年</w:t>
      </w:r>
      <w:r w:rsidRPr="00B1742F">
        <w:rPr>
          <w:rFonts w:hint="eastAsia"/>
          <w:sz w:val="24"/>
          <w:szCs w:val="24"/>
          <w:u w:val="single"/>
        </w:rPr>
        <w:t xml:space="preserve">  </w:t>
      </w:r>
      <w:r w:rsidR="00432CD8">
        <w:rPr>
          <w:sz w:val="24"/>
          <w:szCs w:val="24"/>
          <w:u w:val="single"/>
        </w:rPr>
        <w:t xml:space="preserve"> </w:t>
      </w:r>
      <w:r w:rsidRPr="00B1742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 w:rsidRPr="00B1742F">
        <w:rPr>
          <w:rFonts w:hint="eastAsia"/>
          <w:sz w:val="24"/>
          <w:szCs w:val="24"/>
          <w:u w:val="single"/>
        </w:rPr>
        <w:t xml:space="preserve"> </w:t>
      </w:r>
      <w:r w:rsidR="00432CD8">
        <w:rPr>
          <w:sz w:val="24"/>
          <w:szCs w:val="24"/>
          <w:u w:val="single"/>
        </w:rPr>
        <w:t xml:space="preserve"> </w:t>
      </w:r>
      <w:r w:rsidRPr="00B1742F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日至</w:t>
      </w:r>
      <w:r w:rsidRPr="00B1742F">
        <w:rPr>
          <w:rFonts w:hint="eastAsia"/>
          <w:sz w:val="24"/>
          <w:szCs w:val="24"/>
          <w:u w:val="single"/>
        </w:rPr>
        <w:t>201</w:t>
      </w:r>
      <w:r w:rsidR="008E5499">
        <w:rPr>
          <w:rFonts w:hint="eastAsia"/>
          <w:sz w:val="24"/>
          <w:szCs w:val="24"/>
          <w:u w:val="single"/>
        </w:rPr>
        <w:t>9</w:t>
      </w:r>
      <w:r w:rsidR="008F1BD8">
        <w:rPr>
          <w:sz w:val="24"/>
          <w:szCs w:val="24"/>
          <w:u w:val="single"/>
        </w:rPr>
        <w:t xml:space="preserve"> </w:t>
      </w:r>
      <w:r w:rsidR="00B1742F" w:rsidRPr="00B1742F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 w:rsidRPr="00B1742F">
        <w:rPr>
          <w:rFonts w:hint="eastAsia"/>
          <w:sz w:val="24"/>
          <w:szCs w:val="24"/>
          <w:u w:val="single"/>
        </w:rPr>
        <w:t xml:space="preserve">   </w:t>
      </w:r>
      <w:r w:rsidRPr="00B1742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月</w:t>
      </w:r>
      <w:r w:rsidRPr="00B1742F">
        <w:rPr>
          <w:rFonts w:hint="eastAsia"/>
          <w:sz w:val="24"/>
          <w:szCs w:val="24"/>
          <w:u w:val="single"/>
        </w:rPr>
        <w:t xml:space="preserve"> </w:t>
      </w:r>
      <w:r w:rsidR="00432CD8">
        <w:rPr>
          <w:sz w:val="24"/>
          <w:szCs w:val="24"/>
          <w:u w:val="single"/>
        </w:rPr>
        <w:t xml:space="preserve"> </w:t>
      </w:r>
      <w:r w:rsidRPr="00B1742F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</w:t>
      </w:r>
    </w:p>
    <w:p w:rsidR="00327CA0" w:rsidRDefault="00327CA0" w:rsidP="00B66DDB">
      <w:pPr>
        <w:spacing w:line="420" w:lineRule="auto"/>
        <w:rPr>
          <w:sz w:val="24"/>
          <w:szCs w:val="24"/>
        </w:rPr>
      </w:pPr>
    </w:p>
    <w:p w:rsidR="00327CA0" w:rsidRPr="0050087F" w:rsidRDefault="00327CA0" w:rsidP="00B66DDB">
      <w:pPr>
        <w:spacing w:line="420" w:lineRule="auto"/>
        <w:rPr>
          <w:sz w:val="24"/>
          <w:szCs w:val="24"/>
        </w:rPr>
      </w:pPr>
    </w:p>
    <w:p w:rsidR="00327CA0" w:rsidRDefault="00327CA0" w:rsidP="00B66DDB">
      <w:pPr>
        <w:spacing w:line="420" w:lineRule="auto"/>
        <w:rPr>
          <w:sz w:val="24"/>
          <w:szCs w:val="24"/>
        </w:rPr>
      </w:pPr>
      <w:r>
        <w:rPr>
          <w:sz w:val="24"/>
          <w:szCs w:val="24"/>
        </w:rPr>
        <w:t>申请单位名称（公章）：</w:t>
      </w:r>
    </w:p>
    <w:p w:rsidR="00327CA0" w:rsidRDefault="00327CA0" w:rsidP="003B602E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申请人：</w:t>
      </w:r>
      <w:r w:rsidR="003B602E">
        <w:rPr>
          <w:rFonts w:hint="eastAsia"/>
          <w:sz w:val="24"/>
          <w:szCs w:val="24"/>
        </w:rPr>
        <w:t xml:space="preserve">                    </w:t>
      </w:r>
      <w:r w:rsidR="003B602E">
        <w:rPr>
          <w:sz w:val="24"/>
          <w:szCs w:val="24"/>
        </w:rPr>
        <w:t xml:space="preserve">   </w:t>
      </w:r>
      <w:r w:rsidR="00691023">
        <w:rPr>
          <w:sz w:val="24"/>
          <w:szCs w:val="24"/>
        </w:rPr>
        <w:tab/>
      </w:r>
      <w:r w:rsidR="003B602E">
        <w:rPr>
          <w:rFonts w:hint="eastAsia"/>
          <w:sz w:val="24"/>
          <w:szCs w:val="24"/>
        </w:rPr>
        <w:t>电话</w:t>
      </w:r>
      <w:r w:rsidR="003B602E">
        <w:rPr>
          <w:rFonts w:hint="eastAsia"/>
          <w:sz w:val="24"/>
          <w:szCs w:val="24"/>
        </w:rPr>
        <w:t>/</w:t>
      </w:r>
      <w:r w:rsidR="003B602E">
        <w:rPr>
          <w:rFonts w:hint="eastAsia"/>
          <w:sz w:val="24"/>
          <w:szCs w:val="24"/>
        </w:rPr>
        <w:t>手机</w:t>
      </w:r>
      <w:r w:rsidR="00B66DDB">
        <w:rPr>
          <w:rFonts w:hint="eastAsia"/>
          <w:sz w:val="24"/>
          <w:szCs w:val="24"/>
        </w:rPr>
        <w:t>：</w:t>
      </w:r>
    </w:p>
    <w:p w:rsidR="003B602E" w:rsidRPr="003B602E" w:rsidRDefault="003B602E" w:rsidP="003B602E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91023">
        <w:rPr>
          <w:sz w:val="24"/>
          <w:szCs w:val="24"/>
        </w:rPr>
        <w:tab/>
      </w:r>
      <w:r w:rsidRPr="003B602E">
        <w:rPr>
          <w:rFonts w:ascii="Arial Unicode MS" w:eastAsia="Arial Unicode MS" w:hAnsi="Arial Unicode MS" w:cs="Arial Unicode MS"/>
          <w:sz w:val="24"/>
          <w:szCs w:val="24"/>
        </w:rPr>
        <w:t>QQ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必填）：</w:t>
      </w:r>
    </w:p>
    <w:p w:rsidR="00CC621F" w:rsidRDefault="00CC621F" w:rsidP="00B66DDB">
      <w:pPr>
        <w:spacing w:line="420" w:lineRule="auto"/>
        <w:rPr>
          <w:sz w:val="24"/>
          <w:szCs w:val="24"/>
        </w:rPr>
      </w:pPr>
    </w:p>
    <w:p w:rsidR="00327CA0" w:rsidRDefault="00327CA0" w:rsidP="00B66DDB">
      <w:pPr>
        <w:spacing w:line="420" w:lineRule="auto"/>
        <w:rPr>
          <w:sz w:val="24"/>
          <w:szCs w:val="24"/>
        </w:rPr>
      </w:pPr>
      <w:r>
        <w:rPr>
          <w:sz w:val="24"/>
          <w:szCs w:val="24"/>
        </w:rPr>
        <w:t>负责人签字：</w:t>
      </w:r>
      <w:r w:rsidR="003B602E">
        <w:rPr>
          <w:sz w:val="24"/>
          <w:szCs w:val="24"/>
        </w:rPr>
        <w:tab/>
      </w:r>
      <w:r w:rsidR="003B602E">
        <w:rPr>
          <w:sz w:val="24"/>
          <w:szCs w:val="24"/>
        </w:rPr>
        <w:tab/>
      </w:r>
      <w:r w:rsidR="003B602E">
        <w:rPr>
          <w:sz w:val="24"/>
          <w:szCs w:val="24"/>
        </w:rPr>
        <w:tab/>
      </w:r>
      <w:r w:rsidR="003B602E">
        <w:rPr>
          <w:sz w:val="24"/>
          <w:szCs w:val="24"/>
        </w:rPr>
        <w:tab/>
      </w:r>
      <w:r w:rsidR="003B602E">
        <w:rPr>
          <w:sz w:val="24"/>
          <w:szCs w:val="24"/>
        </w:rPr>
        <w:tab/>
      </w:r>
      <w:r w:rsidR="003B602E">
        <w:rPr>
          <w:sz w:val="24"/>
          <w:szCs w:val="24"/>
        </w:rPr>
        <w:tab/>
      </w:r>
      <w:r w:rsidR="003B602E">
        <w:rPr>
          <w:sz w:val="24"/>
          <w:szCs w:val="24"/>
        </w:rPr>
        <w:tab/>
      </w:r>
      <w:r w:rsidR="003B602E">
        <w:rPr>
          <w:sz w:val="24"/>
          <w:szCs w:val="24"/>
        </w:rPr>
        <w:tab/>
      </w:r>
      <w:r w:rsidR="003B602E">
        <w:rPr>
          <w:rFonts w:hint="eastAsia"/>
          <w:sz w:val="24"/>
          <w:szCs w:val="24"/>
        </w:rPr>
        <w:t xml:space="preserve">   </w:t>
      </w:r>
    </w:p>
    <w:p w:rsidR="00B1742F" w:rsidRDefault="008F1BD8" w:rsidP="00B66DDB">
      <w:pPr>
        <w:spacing w:line="420" w:lineRule="auto"/>
        <w:rPr>
          <w:sz w:val="24"/>
          <w:szCs w:val="24"/>
        </w:rPr>
      </w:pPr>
      <w:r>
        <w:rPr>
          <w:sz w:val="24"/>
          <w:szCs w:val="24"/>
        </w:rPr>
        <w:t>申请时间：</w:t>
      </w:r>
    </w:p>
    <w:p w:rsidR="008F1BD8" w:rsidRDefault="008F1BD8" w:rsidP="00B66DDB">
      <w:pPr>
        <w:spacing w:line="420" w:lineRule="auto"/>
        <w:rPr>
          <w:sz w:val="24"/>
          <w:szCs w:val="24"/>
        </w:rPr>
      </w:pPr>
    </w:p>
    <w:p w:rsidR="0050087F" w:rsidRDefault="00B1742F" w:rsidP="00B66DDB">
      <w:pPr>
        <w:spacing w:line="420" w:lineRule="auto"/>
        <w:rPr>
          <w:sz w:val="24"/>
          <w:szCs w:val="24"/>
        </w:rPr>
      </w:pPr>
      <w:r w:rsidRPr="008F1BD8">
        <w:rPr>
          <w:rFonts w:hint="eastAsia"/>
          <w:b/>
          <w:sz w:val="24"/>
          <w:szCs w:val="24"/>
        </w:rPr>
        <w:t>说明</w:t>
      </w:r>
      <w:r>
        <w:rPr>
          <w:rFonts w:hint="eastAsia"/>
          <w:sz w:val="24"/>
          <w:szCs w:val="24"/>
        </w:rPr>
        <w:t>：</w:t>
      </w:r>
    </w:p>
    <w:p w:rsidR="00B1742F" w:rsidRPr="00327CA0" w:rsidRDefault="00B1742F" w:rsidP="00B66DDB">
      <w:pPr>
        <w:spacing w:line="420" w:lineRule="auto"/>
        <w:rPr>
          <w:sz w:val="24"/>
          <w:szCs w:val="24"/>
        </w:rPr>
      </w:pPr>
      <w:r w:rsidRPr="00327CA0">
        <w:rPr>
          <w:rFonts w:ascii="Arial Unicode MS" w:eastAsia="Arial Unicode MS" w:hAnsi="Arial Unicode MS" w:cs="Arial Unicode MS" w:hint="eastAsia"/>
          <w:sz w:val="24"/>
          <w:szCs w:val="24"/>
        </w:rPr>
        <w:t>Sunny</w:t>
      </w:r>
      <w:r w:rsidR="0050087F">
        <w:rPr>
          <w:rFonts w:ascii="Arial Unicode MS" w:eastAsia="Arial Unicode MS" w:hAnsi="Arial Unicode MS" w:cs="Arial Unicode MS"/>
          <w:sz w:val="24"/>
          <w:szCs w:val="24"/>
        </w:rPr>
        <w:t>Soft</w:t>
      </w:r>
      <w:r w:rsidR="0050087F" w:rsidRPr="0050087F">
        <w:rPr>
          <w:rFonts w:asciiTheme="minorEastAsia" w:hAnsiTheme="minorEastAsia" w:cs="Arial Unicode MS" w:hint="eastAsia"/>
          <w:sz w:val="24"/>
          <w:szCs w:val="24"/>
        </w:rPr>
        <w:t>系列钻完井软件</w:t>
      </w:r>
      <w:r w:rsidR="0050087F">
        <w:rPr>
          <w:rFonts w:asciiTheme="minorEastAsia" w:hAnsiTheme="minorEastAsia" w:cs="Arial Unicode MS" w:hint="eastAsia"/>
          <w:sz w:val="24"/>
          <w:szCs w:val="24"/>
        </w:rPr>
        <w:t>（包括SunnyP</w:t>
      </w:r>
      <w:r w:rsidR="0050087F">
        <w:rPr>
          <w:rFonts w:asciiTheme="minorEastAsia" w:hAnsiTheme="minorEastAsia" w:cs="Arial Unicode MS"/>
          <w:sz w:val="24"/>
          <w:szCs w:val="24"/>
        </w:rPr>
        <w:t>athing、</w:t>
      </w:r>
      <w:r w:rsidR="0050087F">
        <w:rPr>
          <w:rFonts w:asciiTheme="minorEastAsia" w:hAnsiTheme="minorEastAsia" w:cs="Arial Unicode MS" w:hint="eastAsia"/>
          <w:sz w:val="24"/>
          <w:szCs w:val="24"/>
        </w:rPr>
        <w:t>Sunn</w:t>
      </w:r>
      <w:r w:rsidR="0050087F">
        <w:rPr>
          <w:rFonts w:asciiTheme="minorEastAsia" w:hAnsiTheme="minorEastAsia" w:cs="Arial Unicode MS"/>
          <w:sz w:val="24"/>
          <w:szCs w:val="24"/>
        </w:rPr>
        <w:t>yDrilling</w:t>
      </w:r>
      <w:r w:rsidR="0050087F">
        <w:rPr>
          <w:rFonts w:asciiTheme="minorEastAsia" w:hAnsiTheme="minorEastAsia" w:cs="Arial Unicode MS" w:hint="eastAsia"/>
          <w:sz w:val="24"/>
          <w:szCs w:val="24"/>
        </w:rPr>
        <w:t>和Sunny</w:t>
      </w:r>
      <w:r w:rsidR="0050087F">
        <w:rPr>
          <w:rFonts w:asciiTheme="minorEastAsia" w:hAnsiTheme="minorEastAsia" w:cs="Arial Unicode MS"/>
          <w:sz w:val="24"/>
          <w:szCs w:val="24"/>
        </w:rPr>
        <w:t>Cem）</w:t>
      </w:r>
      <w:r>
        <w:rPr>
          <w:rFonts w:hint="eastAsia"/>
          <w:sz w:val="24"/>
          <w:szCs w:val="24"/>
        </w:rPr>
        <w:t>的著作权和所有权属于北京怡和阳光科技发展有限公司，申请单位（申请人）仅获得在申请使用时间内的软件使用权。申请单位（申请人）需要切实保护软件所有者的合法权益，</w:t>
      </w:r>
      <w:r>
        <w:rPr>
          <w:rFonts w:ascii="宋体" w:hAnsi="宋体" w:hint="eastAsia"/>
          <w:sz w:val="24"/>
        </w:rPr>
        <w:t>不得对使用的软件进行解密、反编译或反汇编等操作</w:t>
      </w:r>
      <w:r w:rsidR="008F1BD8">
        <w:rPr>
          <w:rFonts w:ascii="宋体" w:hAnsi="宋体" w:hint="eastAsia"/>
          <w:sz w:val="24"/>
        </w:rPr>
        <w:t>，如有违规行为，北京怡和阳光公司将有权依法追究相应责任。</w:t>
      </w:r>
    </w:p>
    <w:sectPr w:rsidR="00B1742F" w:rsidRPr="00327CA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92" w:rsidRDefault="00480C92" w:rsidP="00B66DDB">
      <w:r>
        <w:separator/>
      </w:r>
    </w:p>
  </w:endnote>
  <w:endnote w:type="continuationSeparator" w:id="0">
    <w:p w:rsidR="00480C92" w:rsidRDefault="00480C92" w:rsidP="00B6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92" w:rsidRDefault="00480C92" w:rsidP="00B66DDB">
      <w:r>
        <w:separator/>
      </w:r>
    </w:p>
  </w:footnote>
  <w:footnote w:type="continuationSeparator" w:id="0">
    <w:p w:rsidR="00480C92" w:rsidRDefault="00480C92" w:rsidP="00B6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DB" w:rsidRDefault="00B66DDB" w:rsidP="00B66DDB">
    <w:pPr>
      <w:pStyle w:val="a3"/>
    </w:pPr>
    <w:r>
      <w:rPr>
        <w:rFonts w:hint="eastAsia"/>
        <w:noProof/>
      </w:rPr>
      <w:drawing>
        <wp:inline distT="0" distB="0" distL="0" distR="0">
          <wp:extent cx="2214208" cy="573146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nny logo大_全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835" cy="5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A0"/>
    <w:rsid w:val="001226E9"/>
    <w:rsid w:val="001E174C"/>
    <w:rsid w:val="002F5D7D"/>
    <w:rsid w:val="00327CA0"/>
    <w:rsid w:val="00384FFD"/>
    <w:rsid w:val="003B602E"/>
    <w:rsid w:val="00432CD8"/>
    <w:rsid w:val="00480C92"/>
    <w:rsid w:val="0050087F"/>
    <w:rsid w:val="00691023"/>
    <w:rsid w:val="00781ECF"/>
    <w:rsid w:val="008E5499"/>
    <w:rsid w:val="008F1BD8"/>
    <w:rsid w:val="00A01B59"/>
    <w:rsid w:val="00B1742F"/>
    <w:rsid w:val="00B31B3F"/>
    <w:rsid w:val="00B66DDB"/>
    <w:rsid w:val="00C30C5C"/>
    <w:rsid w:val="00CB7F0F"/>
    <w:rsid w:val="00CC621F"/>
    <w:rsid w:val="00D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0D2E5-20D6-4422-A0E8-DFBC210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DDB"/>
    <w:rPr>
      <w:sz w:val="18"/>
      <w:szCs w:val="18"/>
    </w:rPr>
  </w:style>
  <w:style w:type="paragraph" w:styleId="a5">
    <w:name w:val="List Paragraph"/>
    <w:basedOn w:val="a"/>
    <w:uiPriority w:val="34"/>
    <w:qFormat/>
    <w:rsid w:val="005008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文慧</dc:creator>
  <cp:keywords/>
  <dc:description/>
  <cp:lastModifiedBy>文 慧</cp:lastModifiedBy>
  <cp:revision>4</cp:revision>
  <dcterms:created xsi:type="dcterms:W3CDTF">2019-03-01T05:27:00Z</dcterms:created>
  <dcterms:modified xsi:type="dcterms:W3CDTF">2019-03-01T05:29:00Z</dcterms:modified>
</cp:coreProperties>
</file>